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A35E0" w:rsidRDefault="002A35E0"/>
    <w:p w14:paraId="00000002" w14:textId="77777777" w:rsidR="002A35E0" w:rsidRDefault="002A35E0"/>
    <w:p w14:paraId="62D0D1C2" w14:textId="5F92D7A1" w:rsidR="000C70B7" w:rsidRPr="00075C32" w:rsidRDefault="007E4F71" w:rsidP="000C70B7">
      <w:pPr>
        <w:spacing w:before="120" w:after="120"/>
        <w:ind w:right="120"/>
        <w:jc w:val="center"/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</w:pPr>
      <w:r w:rsidRPr="00687348">
        <w:rPr>
          <w:rFonts w:asciiTheme="majorHAnsi" w:eastAsia="Times New Roman" w:hAnsiTheme="majorHAnsi" w:cstheme="majorHAnsi"/>
          <w:b/>
          <w:bCs/>
          <w:color w:val="222222"/>
          <w:kern w:val="36"/>
          <w:sz w:val="24"/>
          <w:szCs w:val="24"/>
        </w:rPr>
        <w:t xml:space="preserve">ERRATA </w:t>
      </w:r>
      <w:r w:rsidR="00075C32">
        <w:rPr>
          <w:rFonts w:asciiTheme="majorHAnsi" w:eastAsia="Times New Roman" w:hAnsiTheme="majorHAnsi" w:cstheme="majorHAnsi"/>
          <w:b/>
          <w:bCs/>
          <w:color w:val="222222"/>
          <w:kern w:val="36"/>
          <w:sz w:val="24"/>
          <w:szCs w:val="24"/>
        </w:rPr>
        <w:t xml:space="preserve">DOS </w:t>
      </w:r>
      <w:r w:rsidR="000C70B7" w:rsidRPr="0068734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EDITA</w:t>
      </w:r>
      <w:r w:rsidR="00075C32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IS</w:t>
      </w:r>
      <w:r w:rsidR="000C70B7" w:rsidRPr="0068734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DE CHAMAMENTO PÚBLICO</w:t>
      </w:r>
      <w:r w:rsidR="00075C32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:</w:t>
      </w:r>
      <w:r w:rsidR="000C70B7" w:rsidRPr="0068734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687348" w:rsidRPr="0068734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Nº 001/2024 - CARUARU CRIATIVO</w:t>
      </w:r>
      <w:r w:rsidR="00687348" w:rsidRPr="00687348">
        <w:rPr>
          <w:rFonts w:asciiTheme="majorHAnsi" w:hAnsiTheme="majorHAnsi" w:cstheme="majorHAnsi"/>
          <w:sz w:val="24"/>
          <w:szCs w:val="24"/>
        </w:rPr>
        <w:t xml:space="preserve"> – </w:t>
      </w:r>
      <w:r w:rsidR="00687348" w:rsidRPr="00687348">
        <w:rPr>
          <w:rFonts w:asciiTheme="majorHAnsi" w:hAnsiTheme="majorHAnsi" w:cstheme="majorHAnsi"/>
          <w:b/>
          <w:bCs/>
          <w:sz w:val="24"/>
          <w:szCs w:val="24"/>
        </w:rPr>
        <w:t>Nº 002/2024 PRÊMIO LÍDIO CAVALCANTI</w:t>
      </w:r>
      <w:r w:rsidR="00687348" w:rsidRPr="00687348">
        <w:rPr>
          <w:rFonts w:asciiTheme="majorHAnsi" w:hAnsiTheme="majorHAnsi" w:cstheme="majorHAnsi"/>
          <w:sz w:val="24"/>
          <w:szCs w:val="24"/>
        </w:rPr>
        <w:t xml:space="preserve"> </w:t>
      </w:r>
      <w:r w:rsidR="00687348" w:rsidRPr="00687348">
        <w:rPr>
          <w:rFonts w:asciiTheme="majorHAnsi" w:hAnsiTheme="majorHAnsi" w:cstheme="majorHAnsi"/>
          <w:b/>
          <w:bCs/>
          <w:sz w:val="24"/>
          <w:szCs w:val="24"/>
        </w:rPr>
        <w:t xml:space="preserve">– Nº 003/2024 PERIFERIA EM FOCO – Nº 004/2024 PRÊMIO MESTRE </w:t>
      </w:r>
      <w:proofErr w:type="gramStart"/>
      <w:r w:rsidR="00687348" w:rsidRPr="00687348">
        <w:rPr>
          <w:rFonts w:asciiTheme="majorHAnsi" w:hAnsiTheme="majorHAnsi" w:cstheme="majorHAnsi"/>
          <w:b/>
          <w:bCs/>
          <w:sz w:val="24"/>
          <w:szCs w:val="24"/>
        </w:rPr>
        <w:t>GERCINO  -</w:t>
      </w:r>
      <w:proofErr w:type="gramEnd"/>
      <w:r w:rsidR="00687348" w:rsidRPr="00687348">
        <w:rPr>
          <w:rFonts w:asciiTheme="majorHAnsi" w:hAnsiTheme="majorHAnsi" w:cstheme="majorHAnsi"/>
          <w:b/>
          <w:bCs/>
          <w:sz w:val="24"/>
          <w:szCs w:val="24"/>
        </w:rPr>
        <w:t xml:space="preserve"> Nº 005/2024 - ESPAÇOS CRIATIVOS</w:t>
      </w:r>
      <w:r w:rsidR="00687348" w:rsidRPr="00687348">
        <w:rPr>
          <w:rFonts w:asciiTheme="majorHAnsi" w:hAnsiTheme="majorHAnsi" w:cstheme="majorHAnsi"/>
          <w:sz w:val="24"/>
          <w:szCs w:val="24"/>
        </w:rPr>
        <w:t xml:space="preserve"> </w:t>
      </w:r>
      <w:r w:rsidR="00075C32">
        <w:rPr>
          <w:rFonts w:asciiTheme="majorHAnsi" w:hAnsiTheme="majorHAnsi" w:cstheme="majorHAnsi"/>
          <w:sz w:val="24"/>
          <w:szCs w:val="24"/>
        </w:rPr>
        <w:t xml:space="preserve">– </w:t>
      </w:r>
      <w:r w:rsidR="00075C32" w:rsidRPr="00075C32">
        <w:rPr>
          <w:rFonts w:asciiTheme="majorHAnsi" w:hAnsiTheme="majorHAnsi" w:cstheme="majorHAnsi"/>
          <w:b/>
          <w:bCs/>
          <w:sz w:val="24"/>
          <w:szCs w:val="24"/>
        </w:rPr>
        <w:t>Nº 006/2024 – CULTURA VIVA ZEFINHA PARTEIRA</w:t>
      </w:r>
      <w:r w:rsidR="00687348" w:rsidRPr="00075C3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1BF109F2" w14:textId="2CF6BB64" w:rsidR="000C70B7" w:rsidRPr="00687348" w:rsidRDefault="00687348" w:rsidP="000C70B7">
      <w:pPr>
        <w:spacing w:before="120" w:after="120"/>
        <w:ind w:left="120" w:right="120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>EXECUÇÃO</w:t>
      </w:r>
      <w:r w:rsidR="007878D9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0C70B7" w:rsidRPr="0068734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CULTURAL COM RECURSOS DA POLÍTICA NACIONAL ALDIR BLANC DE FOMENTO À CULTURA – PNAB (LEI Nº 14.399/2022)</w:t>
      </w:r>
    </w:p>
    <w:p w14:paraId="25E7EF1A" w14:textId="06CF4891" w:rsidR="007E4F71" w:rsidRPr="00687348" w:rsidRDefault="00687348" w:rsidP="00687348">
      <w:pPr>
        <w:shd w:val="clear" w:color="auto" w:fill="FFFFFF"/>
        <w:spacing w:before="100" w:beforeAutospacing="1" w:after="161" w:line="240" w:lineRule="auto"/>
        <w:jc w:val="center"/>
        <w:outlineLvl w:val="0"/>
        <w:rPr>
          <w:rFonts w:asciiTheme="majorHAnsi" w:hAnsiTheme="majorHAnsi" w:cstheme="majorHAnsi"/>
          <w:b/>
          <w:bCs/>
          <w:sz w:val="24"/>
          <w:szCs w:val="24"/>
        </w:rPr>
      </w:pPr>
      <w:r w:rsidRPr="00687348">
        <w:rPr>
          <w:rFonts w:asciiTheme="majorHAnsi" w:eastAsia="Times New Roman" w:hAnsiTheme="majorHAnsi" w:cstheme="majorHAnsi"/>
          <w:color w:val="222222"/>
          <w:kern w:val="36"/>
          <w:sz w:val="24"/>
          <w:szCs w:val="24"/>
        </w:rPr>
        <w:t xml:space="preserve"> </w:t>
      </w:r>
      <w:r w:rsidR="007E4F71" w:rsidRPr="00687348">
        <w:rPr>
          <w:rFonts w:asciiTheme="majorHAnsi" w:hAnsiTheme="majorHAnsi" w:cstheme="majorHAnsi"/>
          <w:b/>
          <w:bCs/>
          <w:sz w:val="24"/>
          <w:szCs w:val="24"/>
        </w:rPr>
        <w:t>FUNDAÇÃO DE CULTURA DE CARUARU</w:t>
      </w:r>
    </w:p>
    <w:p w14:paraId="64A2A548" w14:textId="38264237" w:rsidR="00687348" w:rsidRDefault="007E4F71" w:rsidP="007E4F71">
      <w:pPr>
        <w:spacing w:after="200"/>
        <w:jc w:val="both"/>
        <w:rPr>
          <w:rFonts w:asciiTheme="majorHAnsi" w:hAnsiTheme="majorHAnsi" w:cstheme="majorHAnsi"/>
          <w:sz w:val="24"/>
          <w:szCs w:val="24"/>
        </w:rPr>
      </w:pPr>
      <w:r w:rsidRPr="00687348">
        <w:rPr>
          <w:rFonts w:asciiTheme="majorHAnsi" w:hAnsiTheme="majorHAnsi" w:cstheme="majorHAnsi"/>
          <w:sz w:val="24"/>
          <w:szCs w:val="24"/>
        </w:rPr>
        <w:t xml:space="preserve">A Prefeitura Municipal de Caruaru, através da </w:t>
      </w:r>
      <w:r w:rsidRPr="00687348">
        <w:rPr>
          <w:rFonts w:asciiTheme="majorHAnsi" w:hAnsiTheme="majorHAnsi" w:cstheme="majorHAnsi"/>
          <w:b/>
          <w:bCs/>
          <w:sz w:val="24"/>
          <w:szCs w:val="24"/>
        </w:rPr>
        <w:t>Fundação de Cultura de Caruaru</w:t>
      </w:r>
      <w:r w:rsidRPr="00687348">
        <w:rPr>
          <w:rFonts w:asciiTheme="majorHAnsi" w:hAnsiTheme="majorHAnsi" w:cstheme="majorHAnsi"/>
          <w:sz w:val="24"/>
          <w:szCs w:val="24"/>
        </w:rPr>
        <w:t xml:space="preserve">, torna público a ERRATA </w:t>
      </w:r>
      <w:r w:rsidR="00075C32">
        <w:rPr>
          <w:rFonts w:asciiTheme="majorHAnsi" w:hAnsiTheme="majorHAnsi" w:cstheme="majorHAnsi"/>
          <w:sz w:val="24"/>
          <w:szCs w:val="24"/>
        </w:rPr>
        <w:t>03</w:t>
      </w:r>
      <w:r w:rsidR="00687348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687348" w:rsidRPr="00687348">
        <w:rPr>
          <w:rFonts w:asciiTheme="majorHAnsi" w:hAnsiTheme="majorHAnsi" w:cstheme="majorHAnsi"/>
          <w:sz w:val="24"/>
          <w:szCs w:val="24"/>
        </w:rPr>
        <w:t xml:space="preserve"> </w:t>
      </w:r>
      <w:r w:rsidRPr="00687348">
        <w:rPr>
          <w:rFonts w:asciiTheme="majorHAnsi" w:hAnsiTheme="majorHAnsi" w:cstheme="majorHAnsi"/>
          <w:sz w:val="24"/>
          <w:szCs w:val="24"/>
        </w:rPr>
        <w:t xml:space="preserve">alterando </w:t>
      </w:r>
      <w:r w:rsidR="00075C32">
        <w:rPr>
          <w:rFonts w:asciiTheme="majorHAnsi" w:hAnsiTheme="majorHAnsi" w:cstheme="majorHAnsi"/>
          <w:sz w:val="24"/>
          <w:szCs w:val="24"/>
        </w:rPr>
        <w:t xml:space="preserve">AS LISTAS DOS SELECIONADOS NO REFERIDOS EDITAIS DA PNAB 2024 E </w:t>
      </w:r>
      <w:proofErr w:type="gramStart"/>
      <w:r w:rsidR="00075C32">
        <w:rPr>
          <w:rFonts w:asciiTheme="majorHAnsi" w:hAnsiTheme="majorHAnsi" w:cstheme="majorHAnsi"/>
          <w:sz w:val="24"/>
          <w:szCs w:val="24"/>
        </w:rPr>
        <w:t xml:space="preserve">NOVO </w:t>
      </w:r>
      <w:r w:rsidRPr="00687348">
        <w:rPr>
          <w:rFonts w:asciiTheme="majorHAnsi" w:hAnsiTheme="majorHAnsi" w:cstheme="majorHAnsi"/>
          <w:sz w:val="24"/>
          <w:szCs w:val="24"/>
        </w:rPr>
        <w:t xml:space="preserve"> </w:t>
      </w:r>
      <w:r w:rsidR="00687348">
        <w:rPr>
          <w:rFonts w:asciiTheme="majorHAnsi" w:hAnsiTheme="majorHAnsi" w:cstheme="majorHAnsi"/>
          <w:sz w:val="24"/>
          <w:szCs w:val="24"/>
        </w:rPr>
        <w:t>CALENDÁRIO</w:t>
      </w:r>
      <w:proofErr w:type="gramEnd"/>
    </w:p>
    <w:p w14:paraId="17CFFC92" w14:textId="1F672507" w:rsidR="00C77B35" w:rsidRPr="000C70B7" w:rsidRDefault="00C77B35" w:rsidP="006873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eastAsia="Calibri" w:hAnsi="Calibri" w:cs="Calibri"/>
          <w:color w:val="000000"/>
        </w:rPr>
      </w:pPr>
      <w:r w:rsidRPr="000C70B7">
        <w:rPr>
          <w:rFonts w:ascii="Calibri" w:eastAsia="Calibri" w:hAnsi="Calibri" w:cs="Calibri"/>
          <w:b/>
          <w:color w:val="000000"/>
        </w:rPr>
        <w:t>CALENDÁRIO</w:t>
      </w:r>
    </w:p>
    <w:tbl>
      <w:tblPr>
        <w:tblW w:w="1020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7514"/>
        <w:gridCol w:w="2693"/>
      </w:tblGrid>
      <w:tr w:rsidR="00C77B35" w14:paraId="7CF2E0F3" w14:textId="77777777" w:rsidTr="009850D6"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192038" w14:textId="77777777" w:rsidR="00C77B35" w:rsidRDefault="00C77B35" w:rsidP="009850D6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DESCRIÇÃO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F5BA24" w14:textId="77777777" w:rsidR="00C77B35" w:rsidRDefault="00C77B35" w:rsidP="009850D6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</w:t>
            </w:r>
          </w:p>
        </w:tc>
      </w:tr>
      <w:tr w:rsidR="00C77B35" w14:paraId="719EF394" w14:textId="77777777" w:rsidTr="009850D6"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ACBD5F" w14:textId="77777777" w:rsidR="00C77B35" w:rsidRDefault="00C77B35" w:rsidP="009850D6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Publicação do Edital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E998FC" w14:textId="77777777" w:rsidR="00C77B35" w:rsidRDefault="00C77B35" w:rsidP="009850D6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16/07/2024</w:t>
            </w:r>
          </w:p>
        </w:tc>
      </w:tr>
      <w:tr w:rsidR="00C77B35" w14:paraId="5ABAE031" w14:textId="77777777" w:rsidTr="009850D6"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F37484" w14:textId="77777777" w:rsidR="00C77B35" w:rsidRDefault="00C77B35" w:rsidP="009850D6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Inscrições/Propostas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C9E09F" w14:textId="77777777" w:rsidR="00C77B35" w:rsidRDefault="00C77B35" w:rsidP="009850D6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17 a 05/08/2024</w:t>
            </w:r>
          </w:p>
        </w:tc>
      </w:tr>
      <w:tr w:rsidR="00C77B35" w14:paraId="5DBCF4BB" w14:textId="77777777" w:rsidTr="009850D6"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37ACFD" w14:textId="77777777" w:rsidR="00C77B35" w:rsidRDefault="00C77B35" w:rsidP="009850D6">
            <w:pPr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Análise do Mérito Cultural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F4430C" w14:textId="77777777" w:rsidR="00C77B35" w:rsidRDefault="00C77B35" w:rsidP="009850D6">
            <w:pPr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06/08 a 06/09/2024</w:t>
            </w:r>
          </w:p>
        </w:tc>
      </w:tr>
      <w:tr w:rsidR="00C77B35" w14:paraId="71079EAE" w14:textId="77777777" w:rsidTr="009850D6"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058DD0" w14:textId="77777777" w:rsidR="00C77B35" w:rsidRDefault="00C77B35" w:rsidP="009850D6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Divulgação/resultado da análise do mérito cultural (habilitados ou inabilitados)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1E4346" w14:textId="3A012393" w:rsidR="00C77B35" w:rsidRDefault="00B862A6" w:rsidP="009850D6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  <w:r w:rsidR="00C77B35">
              <w:rPr>
                <w:rFonts w:ascii="Calibri" w:eastAsia="Calibri" w:hAnsi="Calibri" w:cs="Calibri"/>
                <w:color w:val="000000"/>
              </w:rPr>
              <w:t>/09/2024</w:t>
            </w:r>
          </w:p>
        </w:tc>
      </w:tr>
      <w:tr w:rsidR="00C77B35" w14:paraId="3C5D2084" w14:textId="77777777" w:rsidTr="009850D6"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5F79A3" w14:textId="77777777" w:rsidR="00C77B35" w:rsidRDefault="00C77B35" w:rsidP="009850D6">
            <w:pPr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Recursos ao resultado do mérito cultural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CA48F2" w14:textId="21B861A6" w:rsidR="00C77B35" w:rsidRDefault="00C77B35" w:rsidP="009850D6">
            <w:pPr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</w:t>
            </w:r>
            <w:r w:rsidR="00562A14">
              <w:rPr>
                <w:rFonts w:ascii="Calibri" w:eastAsia="Calibri" w:hAnsi="Calibri" w:cs="Calibri"/>
                <w:color w:val="000000"/>
              </w:rPr>
              <w:t>1</w:t>
            </w:r>
            <w:r w:rsidR="00B862A6"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 xml:space="preserve"> a 1</w:t>
            </w:r>
            <w:r w:rsidR="002040E6">
              <w:rPr>
                <w:rFonts w:ascii="Calibri" w:eastAsia="Calibri" w:hAnsi="Calibri" w:cs="Calibri"/>
                <w:color w:val="000000"/>
              </w:rPr>
              <w:t>6</w:t>
            </w:r>
            <w:r>
              <w:rPr>
                <w:rFonts w:ascii="Calibri" w:eastAsia="Calibri" w:hAnsi="Calibri" w:cs="Calibri"/>
                <w:color w:val="000000"/>
              </w:rPr>
              <w:t>/09/2024</w:t>
            </w:r>
          </w:p>
        </w:tc>
      </w:tr>
      <w:tr w:rsidR="00C77B35" w14:paraId="0569AB99" w14:textId="77777777" w:rsidTr="009850D6"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B52F0F" w14:textId="77777777" w:rsidR="00C77B35" w:rsidRDefault="00C77B35" w:rsidP="009850D6">
            <w:pPr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Divulgação do resultado dos recursos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DB3AC0" w14:textId="1C54FCB9" w:rsidR="00C77B35" w:rsidRDefault="002040E6" w:rsidP="009850D6">
            <w:pPr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  <w:r w:rsidR="00562A14">
              <w:rPr>
                <w:rFonts w:ascii="Calibri" w:eastAsia="Calibri" w:hAnsi="Calibri" w:cs="Calibri"/>
                <w:color w:val="000000"/>
              </w:rPr>
              <w:t>3</w:t>
            </w:r>
            <w:r w:rsidR="00C77B35">
              <w:rPr>
                <w:rFonts w:ascii="Calibri" w:eastAsia="Calibri" w:hAnsi="Calibri" w:cs="Calibri"/>
                <w:color w:val="000000"/>
              </w:rPr>
              <w:t>/09/2024</w:t>
            </w:r>
          </w:p>
        </w:tc>
      </w:tr>
      <w:tr w:rsidR="00C77B35" w14:paraId="6F979B53" w14:textId="77777777" w:rsidTr="009850D6"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E8C9E0" w14:textId="77777777" w:rsidR="00C77B35" w:rsidRDefault="00C77B35" w:rsidP="009850D6">
            <w:pPr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Habilitação (entrega dos documentos)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95602F" w14:textId="68748ABD" w:rsidR="00C77B35" w:rsidRDefault="00C77B35" w:rsidP="009850D6">
            <w:pPr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 </w:t>
            </w:r>
            <w:r w:rsidR="002040E6">
              <w:rPr>
                <w:rFonts w:ascii="Calibri" w:eastAsia="Calibri" w:hAnsi="Calibri" w:cs="Calibri"/>
                <w:color w:val="000000"/>
              </w:rPr>
              <w:t>24</w:t>
            </w:r>
            <w:r>
              <w:rPr>
                <w:rFonts w:ascii="Calibri" w:eastAsia="Calibri" w:hAnsi="Calibri" w:cs="Calibri"/>
                <w:color w:val="000000"/>
              </w:rPr>
              <w:t xml:space="preserve"> a </w:t>
            </w:r>
            <w:r w:rsidR="002040E6">
              <w:rPr>
                <w:rFonts w:ascii="Calibri" w:eastAsia="Calibri" w:hAnsi="Calibri" w:cs="Calibri"/>
                <w:color w:val="000000"/>
              </w:rPr>
              <w:t>3</w:t>
            </w:r>
            <w:r w:rsidR="00562A14">
              <w:rPr>
                <w:rFonts w:ascii="Calibri" w:eastAsia="Calibri" w:hAnsi="Calibri" w:cs="Calibri"/>
                <w:color w:val="000000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/09/2024</w:t>
            </w:r>
          </w:p>
        </w:tc>
      </w:tr>
      <w:tr w:rsidR="00C77B35" w14:paraId="3469E382" w14:textId="77777777" w:rsidTr="009850D6"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2EBE75" w14:textId="77777777" w:rsidR="00C77B35" w:rsidRDefault="00C77B35" w:rsidP="009850D6">
            <w:pPr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Divulgação/ resultados dos habilitados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4D595B" w14:textId="4C470382" w:rsidR="00C77B35" w:rsidRDefault="002040E6" w:rsidP="009850D6">
            <w:pPr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</w:t>
            </w:r>
            <w:r w:rsidR="00C77B35"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10</w:t>
            </w:r>
            <w:r w:rsidR="00C77B35">
              <w:rPr>
                <w:rFonts w:ascii="Calibri" w:eastAsia="Calibri" w:hAnsi="Calibri" w:cs="Calibri"/>
                <w:color w:val="000000"/>
              </w:rPr>
              <w:t>/2024</w:t>
            </w:r>
          </w:p>
        </w:tc>
      </w:tr>
      <w:tr w:rsidR="00C77B35" w14:paraId="57D9A4BE" w14:textId="77777777" w:rsidTr="009850D6"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49B7D5" w14:textId="77777777" w:rsidR="00C77B35" w:rsidRDefault="00C77B35" w:rsidP="009850D6">
            <w:pPr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Recursos ao resultado da análise documental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1E5CC3" w14:textId="7B92D3C3" w:rsidR="00C77B35" w:rsidRDefault="00C77B35" w:rsidP="009850D6">
            <w:pPr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 0</w:t>
            </w:r>
            <w:r w:rsidR="002040E6">
              <w:rPr>
                <w:rFonts w:ascii="Calibri" w:eastAsia="Calibri" w:hAnsi="Calibri" w:cs="Calibri"/>
                <w:color w:val="000000"/>
              </w:rPr>
              <w:t>7</w:t>
            </w:r>
            <w:r>
              <w:rPr>
                <w:rFonts w:ascii="Calibri" w:eastAsia="Calibri" w:hAnsi="Calibri" w:cs="Calibri"/>
                <w:color w:val="000000"/>
              </w:rPr>
              <w:t xml:space="preserve"> a 0</w:t>
            </w:r>
            <w:r w:rsidR="002040E6">
              <w:rPr>
                <w:rFonts w:ascii="Calibri" w:eastAsia="Calibri" w:hAnsi="Calibri" w:cs="Calibri"/>
                <w:color w:val="000000"/>
              </w:rPr>
              <w:t>9</w:t>
            </w:r>
            <w:r>
              <w:rPr>
                <w:rFonts w:ascii="Calibri" w:eastAsia="Calibri" w:hAnsi="Calibri" w:cs="Calibri"/>
                <w:color w:val="000000"/>
              </w:rPr>
              <w:t>/10/2024</w:t>
            </w:r>
          </w:p>
        </w:tc>
      </w:tr>
      <w:tr w:rsidR="00C77B35" w14:paraId="038435E6" w14:textId="77777777" w:rsidTr="009850D6"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91E942" w14:textId="77777777" w:rsidR="00C77B35" w:rsidRDefault="00C77B35" w:rsidP="009850D6">
            <w:pPr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Divulgação do resultado dos recursos com lista final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AE79D2" w14:textId="17B8CE6F" w:rsidR="00C77B35" w:rsidRDefault="00C77B35" w:rsidP="009850D6">
            <w:pPr>
              <w:spacing w:line="48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 w:rsidR="002040E6"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>/10/2024</w:t>
            </w:r>
          </w:p>
        </w:tc>
      </w:tr>
      <w:tr w:rsidR="00C77B35" w14:paraId="74F7589C" w14:textId="77777777" w:rsidTr="009850D6"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146C69" w14:textId="77777777" w:rsidR="00C77B35" w:rsidRDefault="00C77B35" w:rsidP="009850D6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Assinatura do termo de execução cultural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8F9FEE" w14:textId="6067276C" w:rsidR="00C77B35" w:rsidRDefault="00C77B35" w:rsidP="009850D6">
            <w:pPr>
              <w:spacing w:line="48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De 1</w:t>
            </w:r>
            <w:r w:rsidR="002040E6">
              <w:rPr>
                <w:rFonts w:ascii="Calibri" w:eastAsia="Calibri" w:hAnsi="Calibri" w:cs="Calibri"/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 xml:space="preserve"> a </w:t>
            </w:r>
            <w:r w:rsidR="002040E6">
              <w:rPr>
                <w:rFonts w:ascii="Calibri" w:eastAsia="Calibri" w:hAnsi="Calibri" w:cs="Calibri"/>
                <w:color w:val="000000"/>
              </w:rPr>
              <w:t>21</w:t>
            </w:r>
            <w:r>
              <w:rPr>
                <w:rFonts w:ascii="Calibri" w:eastAsia="Calibri" w:hAnsi="Calibri" w:cs="Calibri"/>
                <w:color w:val="000000"/>
              </w:rPr>
              <w:t>/10/2024</w:t>
            </w:r>
          </w:p>
        </w:tc>
      </w:tr>
      <w:tr w:rsidR="00C77B35" w14:paraId="677A2360" w14:textId="77777777" w:rsidTr="009850D6">
        <w:tc>
          <w:tcPr>
            <w:tcW w:w="7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0F3FC6" w14:textId="77777777" w:rsidR="00C77B35" w:rsidRDefault="00C77B35" w:rsidP="009850D6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Recebimento dos recursos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0E665E" w14:textId="5BC9D33A" w:rsidR="00C77B35" w:rsidRDefault="00C77B35" w:rsidP="009850D6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Até </w:t>
            </w:r>
            <w:r w:rsidR="002040E6">
              <w:rPr>
                <w:rFonts w:ascii="Calibri" w:eastAsia="Calibri" w:hAnsi="Calibri" w:cs="Calibri"/>
              </w:rPr>
              <w:t>08</w:t>
            </w:r>
            <w:r>
              <w:rPr>
                <w:rFonts w:ascii="Calibri" w:eastAsia="Calibri" w:hAnsi="Calibri" w:cs="Calibri"/>
              </w:rPr>
              <w:t xml:space="preserve"> de </w:t>
            </w:r>
            <w:r w:rsidR="002040E6">
              <w:rPr>
                <w:rFonts w:ascii="Calibri" w:eastAsia="Calibri" w:hAnsi="Calibri" w:cs="Calibri"/>
              </w:rPr>
              <w:t>Novembro</w:t>
            </w:r>
            <w:r>
              <w:rPr>
                <w:rFonts w:ascii="Calibri" w:eastAsia="Calibri" w:hAnsi="Calibri" w:cs="Calibri"/>
              </w:rPr>
              <w:t xml:space="preserve"> de 2024</w:t>
            </w:r>
          </w:p>
        </w:tc>
      </w:tr>
    </w:tbl>
    <w:p w14:paraId="1B6C78D4" w14:textId="77777777" w:rsidR="007E4F71" w:rsidRDefault="007E4F71" w:rsidP="007E4F7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</w:rPr>
      </w:pPr>
    </w:p>
    <w:p w14:paraId="2B642F37" w14:textId="77777777" w:rsidR="007E4F71" w:rsidRPr="004270BE" w:rsidRDefault="007E4F71" w:rsidP="007E4F71">
      <w:pPr>
        <w:jc w:val="both"/>
        <w:rPr>
          <w:rFonts w:cstheme="minorHAnsi"/>
          <w:sz w:val="24"/>
          <w:szCs w:val="24"/>
        </w:rPr>
      </w:pPr>
      <w:r w:rsidRPr="004270BE">
        <w:rPr>
          <w:rFonts w:cstheme="minorHAnsi"/>
          <w:sz w:val="24"/>
          <w:szCs w:val="24"/>
        </w:rPr>
        <w:t xml:space="preserve">As demais disposições permanecem inalteradas. </w:t>
      </w:r>
    </w:p>
    <w:p w14:paraId="3D740E6C" w14:textId="77777777" w:rsidR="007E4F71" w:rsidRPr="004270BE" w:rsidRDefault="007E4F71" w:rsidP="007E4F71">
      <w:pPr>
        <w:jc w:val="both"/>
        <w:rPr>
          <w:rFonts w:cstheme="minorHAnsi"/>
          <w:sz w:val="24"/>
          <w:szCs w:val="24"/>
        </w:rPr>
      </w:pPr>
    </w:p>
    <w:p w14:paraId="00000003" w14:textId="0A76FDF8" w:rsidR="002A35E0" w:rsidRDefault="007E4F71" w:rsidP="00075C32">
      <w:pPr>
        <w:jc w:val="both"/>
      </w:pPr>
      <w:r w:rsidRPr="004270BE">
        <w:rPr>
          <w:rFonts w:cstheme="minorHAnsi"/>
          <w:sz w:val="24"/>
          <w:szCs w:val="24"/>
        </w:rPr>
        <w:t xml:space="preserve">A publicação desta errata está disponível no </w:t>
      </w:r>
      <w:r w:rsidR="000C70B7" w:rsidRPr="000C70B7">
        <w:rPr>
          <w:rFonts w:cstheme="minorHAnsi"/>
          <w:sz w:val="24"/>
          <w:szCs w:val="24"/>
        </w:rPr>
        <w:t>Mapa Cultural de Caruaru https://mapacultural.caruaru.pe.gov.br</w:t>
      </w:r>
      <w:r w:rsidR="000C70B7">
        <w:rPr>
          <w:rFonts w:cstheme="minorHAnsi"/>
          <w:sz w:val="24"/>
          <w:szCs w:val="24"/>
        </w:rPr>
        <w:t>.</w:t>
      </w:r>
    </w:p>
    <w:sectPr w:rsidR="002A35E0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F8494" w14:textId="77777777" w:rsidR="00745758" w:rsidRDefault="00745758">
      <w:pPr>
        <w:spacing w:line="240" w:lineRule="auto"/>
      </w:pPr>
      <w:r>
        <w:separator/>
      </w:r>
    </w:p>
  </w:endnote>
  <w:endnote w:type="continuationSeparator" w:id="0">
    <w:p w14:paraId="2AF7EE32" w14:textId="77777777" w:rsidR="00745758" w:rsidRDefault="00745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9A31C" w14:textId="77777777" w:rsidR="00745758" w:rsidRDefault="00745758">
      <w:pPr>
        <w:spacing w:line="240" w:lineRule="auto"/>
      </w:pPr>
      <w:r>
        <w:separator/>
      </w:r>
    </w:p>
  </w:footnote>
  <w:footnote w:type="continuationSeparator" w:id="0">
    <w:p w14:paraId="03A8D7C6" w14:textId="77777777" w:rsidR="00745758" w:rsidRDefault="007457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4" w14:textId="77777777" w:rsidR="002A35E0" w:rsidRDefault="00000000">
    <w:r>
      <w:pict w14:anchorId="756A5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73.5pt;margin-top:-73.85pt;width:598.5pt;height:846.2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A0324"/>
    <w:multiLevelType w:val="multilevel"/>
    <w:tmpl w:val="50DED61A"/>
    <w:lvl w:ilvl="0">
      <w:start w:val="11"/>
      <w:numFmt w:val="decimal"/>
      <w:lvlText w:val="%1."/>
      <w:lvlJc w:val="left"/>
      <w:pPr>
        <w:ind w:left="720" w:hanging="360"/>
      </w:pPr>
      <w:rPr>
        <w:b/>
        <w:bCs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b/>
        <w:bCs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5B4E7F25"/>
    <w:multiLevelType w:val="hybridMultilevel"/>
    <w:tmpl w:val="D7CE95E2"/>
    <w:lvl w:ilvl="0" w:tplc="C944A8D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B6BA8"/>
    <w:multiLevelType w:val="hybridMultilevel"/>
    <w:tmpl w:val="919CAA50"/>
    <w:lvl w:ilvl="0" w:tplc="5656A3DA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751544">
    <w:abstractNumId w:val="0"/>
  </w:num>
  <w:num w:numId="2" w16cid:durableId="1750614325">
    <w:abstractNumId w:val="2"/>
  </w:num>
  <w:num w:numId="3" w16cid:durableId="2133548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E0"/>
    <w:rsid w:val="00075C32"/>
    <w:rsid w:val="000C70B7"/>
    <w:rsid w:val="002040E6"/>
    <w:rsid w:val="002A35E0"/>
    <w:rsid w:val="0040494C"/>
    <w:rsid w:val="00514BFC"/>
    <w:rsid w:val="00562A14"/>
    <w:rsid w:val="00687348"/>
    <w:rsid w:val="00745758"/>
    <w:rsid w:val="00762F2F"/>
    <w:rsid w:val="007878D9"/>
    <w:rsid w:val="007E4F71"/>
    <w:rsid w:val="00994143"/>
    <w:rsid w:val="00B624E5"/>
    <w:rsid w:val="00B862A6"/>
    <w:rsid w:val="00BB776E"/>
    <w:rsid w:val="00BF118B"/>
    <w:rsid w:val="00C61674"/>
    <w:rsid w:val="00C77B35"/>
    <w:rsid w:val="00CA4B75"/>
    <w:rsid w:val="00CE5254"/>
    <w:rsid w:val="00DC3189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4AD31"/>
  <w15:docId w15:val="{288D41C9-5979-465E-824C-774E527E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Forte">
    <w:name w:val="Strong"/>
    <w:basedOn w:val="Fontepargpadro"/>
    <w:uiPriority w:val="22"/>
    <w:qFormat/>
    <w:rsid w:val="007E4F71"/>
    <w:rPr>
      <w:b/>
      <w:bCs/>
    </w:rPr>
  </w:style>
  <w:style w:type="paragraph" w:customStyle="1" w:styleId="textojustificado">
    <w:name w:val="texto_justificado"/>
    <w:basedOn w:val="Normal"/>
    <w:qFormat/>
    <w:rsid w:val="007E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E4F7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7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GILZA HELENA ALBUQUERQUE LIMA</dc:creator>
  <cp:lastModifiedBy>GILZA HELENA ALBUQUERQUE LIMA</cp:lastModifiedBy>
  <cp:revision>3</cp:revision>
  <dcterms:created xsi:type="dcterms:W3CDTF">2024-09-11T20:49:00Z</dcterms:created>
  <dcterms:modified xsi:type="dcterms:W3CDTF">2024-09-11T21:03:00Z</dcterms:modified>
</cp:coreProperties>
</file>